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9DB" w:rsidRPr="00764CED" w:rsidRDefault="00C86E81" w:rsidP="00764CED">
      <w:pPr>
        <w:spacing w:line="480" w:lineRule="auto"/>
        <w:jc w:val="center"/>
        <w:rPr>
          <w:rFonts w:ascii="Times New Roman" w:hAnsi="Times New Roman" w:cs="Times New Roman"/>
          <w:sz w:val="24"/>
          <w:szCs w:val="24"/>
        </w:rPr>
      </w:pPr>
      <w:r w:rsidRPr="00764CED">
        <w:rPr>
          <w:rFonts w:ascii="Times New Roman" w:hAnsi="Times New Roman" w:cs="Times New Roman"/>
          <w:sz w:val="24"/>
          <w:szCs w:val="24"/>
        </w:rPr>
        <w:t>Engineering Ethical Analysis</w:t>
      </w:r>
    </w:p>
    <w:p w:rsidR="00CD5188" w:rsidRPr="00764CED" w:rsidRDefault="00C86E81" w:rsidP="00764CED">
      <w:pPr>
        <w:spacing w:line="480" w:lineRule="auto"/>
        <w:jc w:val="center"/>
        <w:rPr>
          <w:rFonts w:ascii="Times New Roman" w:hAnsi="Times New Roman" w:cs="Times New Roman"/>
          <w:sz w:val="24"/>
          <w:szCs w:val="24"/>
        </w:rPr>
      </w:pPr>
      <w:r w:rsidRPr="00764CED">
        <w:rPr>
          <w:rFonts w:ascii="Times New Roman" w:hAnsi="Times New Roman" w:cs="Times New Roman"/>
          <w:sz w:val="24"/>
          <w:szCs w:val="24"/>
        </w:rPr>
        <w:t>Student Name</w:t>
      </w:r>
    </w:p>
    <w:p w:rsidR="001709DB" w:rsidRPr="00764CED" w:rsidRDefault="00C86E81" w:rsidP="00764CED">
      <w:pPr>
        <w:spacing w:line="480" w:lineRule="auto"/>
        <w:jc w:val="center"/>
        <w:rPr>
          <w:rFonts w:ascii="Times New Roman" w:hAnsi="Times New Roman" w:cs="Times New Roman"/>
          <w:sz w:val="24"/>
          <w:szCs w:val="24"/>
        </w:rPr>
      </w:pPr>
      <w:r w:rsidRPr="00764CED">
        <w:rPr>
          <w:rFonts w:ascii="Times New Roman" w:hAnsi="Times New Roman" w:cs="Times New Roman"/>
          <w:sz w:val="24"/>
          <w:szCs w:val="24"/>
        </w:rPr>
        <w:t>Institution Affiliation</w:t>
      </w:r>
    </w:p>
    <w:p w:rsidR="001709DB" w:rsidRPr="00764CED" w:rsidRDefault="00C86E81" w:rsidP="00764CED">
      <w:pPr>
        <w:spacing w:line="480" w:lineRule="auto"/>
        <w:jc w:val="center"/>
        <w:rPr>
          <w:rFonts w:ascii="Times New Roman" w:hAnsi="Times New Roman" w:cs="Times New Roman"/>
          <w:sz w:val="24"/>
          <w:szCs w:val="24"/>
        </w:rPr>
      </w:pPr>
      <w:r w:rsidRPr="00764CED">
        <w:rPr>
          <w:rFonts w:ascii="Times New Roman" w:hAnsi="Times New Roman" w:cs="Times New Roman"/>
          <w:sz w:val="24"/>
          <w:szCs w:val="24"/>
        </w:rPr>
        <w:t>Instructor Name</w:t>
      </w:r>
    </w:p>
    <w:p w:rsidR="001709DB" w:rsidRPr="00764CED" w:rsidRDefault="00C86E81" w:rsidP="00764CED">
      <w:pPr>
        <w:spacing w:line="480" w:lineRule="auto"/>
        <w:jc w:val="center"/>
        <w:rPr>
          <w:rFonts w:ascii="Times New Roman" w:hAnsi="Times New Roman" w:cs="Times New Roman"/>
          <w:sz w:val="24"/>
          <w:szCs w:val="24"/>
        </w:rPr>
      </w:pPr>
      <w:r w:rsidRPr="00764CED">
        <w:rPr>
          <w:rFonts w:ascii="Times New Roman" w:hAnsi="Times New Roman" w:cs="Times New Roman"/>
          <w:sz w:val="24"/>
          <w:szCs w:val="24"/>
        </w:rPr>
        <w:t>Course Title</w:t>
      </w:r>
    </w:p>
    <w:p w:rsidR="001709DB" w:rsidRPr="00764CED" w:rsidRDefault="00C86E81" w:rsidP="00764CED">
      <w:pPr>
        <w:spacing w:line="480" w:lineRule="auto"/>
        <w:jc w:val="center"/>
        <w:rPr>
          <w:rFonts w:ascii="Times New Roman" w:hAnsi="Times New Roman" w:cs="Times New Roman"/>
          <w:sz w:val="24"/>
          <w:szCs w:val="24"/>
        </w:rPr>
      </w:pPr>
      <w:r w:rsidRPr="00764CED">
        <w:rPr>
          <w:rFonts w:ascii="Times New Roman" w:hAnsi="Times New Roman" w:cs="Times New Roman"/>
          <w:sz w:val="24"/>
          <w:szCs w:val="24"/>
        </w:rPr>
        <w:t>Date</w:t>
      </w:r>
    </w:p>
    <w:p w:rsidR="00CD5188" w:rsidRPr="00764CED" w:rsidRDefault="00CD5188" w:rsidP="00764CED">
      <w:pPr>
        <w:spacing w:line="480" w:lineRule="auto"/>
        <w:jc w:val="center"/>
        <w:rPr>
          <w:rFonts w:ascii="Times New Roman" w:hAnsi="Times New Roman" w:cs="Times New Roman"/>
          <w:sz w:val="24"/>
          <w:szCs w:val="24"/>
        </w:rPr>
      </w:pPr>
    </w:p>
    <w:p w:rsidR="00CD5188" w:rsidRPr="00764CED" w:rsidRDefault="00CD5188" w:rsidP="00764CED">
      <w:pPr>
        <w:spacing w:line="480" w:lineRule="auto"/>
        <w:rPr>
          <w:rFonts w:ascii="Times New Roman" w:hAnsi="Times New Roman" w:cs="Times New Roman"/>
          <w:sz w:val="24"/>
          <w:szCs w:val="24"/>
        </w:rPr>
      </w:pPr>
    </w:p>
    <w:p w:rsidR="00CD5188" w:rsidRPr="00764CED" w:rsidRDefault="00CD5188" w:rsidP="00764CED">
      <w:pPr>
        <w:spacing w:line="480" w:lineRule="auto"/>
        <w:rPr>
          <w:rFonts w:ascii="Times New Roman" w:hAnsi="Times New Roman" w:cs="Times New Roman"/>
          <w:sz w:val="24"/>
          <w:szCs w:val="24"/>
        </w:rPr>
      </w:pPr>
    </w:p>
    <w:p w:rsidR="00CD5188" w:rsidRPr="00764CED" w:rsidRDefault="00CD5188" w:rsidP="00764CED">
      <w:pPr>
        <w:spacing w:line="480" w:lineRule="auto"/>
        <w:rPr>
          <w:rFonts w:ascii="Times New Roman" w:hAnsi="Times New Roman" w:cs="Times New Roman"/>
          <w:sz w:val="24"/>
          <w:szCs w:val="24"/>
        </w:rPr>
      </w:pPr>
    </w:p>
    <w:p w:rsidR="00CD5188" w:rsidRPr="00764CED" w:rsidRDefault="00CD5188" w:rsidP="00764CED">
      <w:pPr>
        <w:spacing w:line="480" w:lineRule="auto"/>
        <w:rPr>
          <w:rFonts w:ascii="Times New Roman" w:hAnsi="Times New Roman" w:cs="Times New Roman"/>
          <w:sz w:val="24"/>
          <w:szCs w:val="24"/>
        </w:rPr>
      </w:pPr>
    </w:p>
    <w:p w:rsidR="00B559EA" w:rsidRPr="00764CED" w:rsidRDefault="00B559EA" w:rsidP="00764CED">
      <w:pPr>
        <w:spacing w:line="480" w:lineRule="auto"/>
        <w:rPr>
          <w:rFonts w:ascii="Times New Roman" w:hAnsi="Times New Roman" w:cs="Times New Roman"/>
          <w:sz w:val="24"/>
          <w:szCs w:val="24"/>
        </w:rPr>
      </w:pPr>
    </w:p>
    <w:p w:rsidR="00B559EA" w:rsidRPr="00764CED" w:rsidRDefault="00B559EA" w:rsidP="00764CED">
      <w:pPr>
        <w:spacing w:line="480" w:lineRule="auto"/>
        <w:rPr>
          <w:rFonts w:ascii="Times New Roman" w:hAnsi="Times New Roman" w:cs="Times New Roman"/>
          <w:sz w:val="24"/>
          <w:szCs w:val="24"/>
        </w:rPr>
      </w:pPr>
    </w:p>
    <w:p w:rsidR="00B559EA" w:rsidRPr="00764CED" w:rsidRDefault="00B559EA" w:rsidP="00764CED">
      <w:pPr>
        <w:spacing w:line="480" w:lineRule="auto"/>
        <w:rPr>
          <w:rFonts w:ascii="Times New Roman" w:hAnsi="Times New Roman" w:cs="Times New Roman"/>
          <w:sz w:val="24"/>
          <w:szCs w:val="24"/>
        </w:rPr>
      </w:pPr>
    </w:p>
    <w:p w:rsidR="00B559EA" w:rsidRPr="00764CED" w:rsidRDefault="00B559EA" w:rsidP="00764CED">
      <w:pPr>
        <w:spacing w:line="480" w:lineRule="auto"/>
        <w:rPr>
          <w:rFonts w:ascii="Times New Roman" w:hAnsi="Times New Roman" w:cs="Times New Roman"/>
          <w:sz w:val="24"/>
          <w:szCs w:val="24"/>
        </w:rPr>
      </w:pPr>
    </w:p>
    <w:p w:rsidR="00B559EA" w:rsidRPr="00764CED" w:rsidRDefault="00B559EA" w:rsidP="00764CED">
      <w:pPr>
        <w:spacing w:line="480" w:lineRule="auto"/>
        <w:rPr>
          <w:rFonts w:ascii="Times New Roman" w:hAnsi="Times New Roman" w:cs="Times New Roman"/>
          <w:sz w:val="24"/>
          <w:szCs w:val="24"/>
        </w:rPr>
      </w:pPr>
    </w:p>
    <w:p w:rsidR="00B559EA" w:rsidRPr="00764CED" w:rsidRDefault="00B559EA" w:rsidP="00764CED">
      <w:pPr>
        <w:spacing w:line="480" w:lineRule="auto"/>
        <w:rPr>
          <w:rFonts w:ascii="Times New Roman" w:hAnsi="Times New Roman" w:cs="Times New Roman"/>
          <w:sz w:val="24"/>
          <w:szCs w:val="24"/>
        </w:rPr>
      </w:pPr>
    </w:p>
    <w:p w:rsidR="00764CED" w:rsidRDefault="00764CED" w:rsidP="00764CED">
      <w:pPr>
        <w:spacing w:line="480" w:lineRule="auto"/>
        <w:rPr>
          <w:rFonts w:ascii="Times New Roman" w:hAnsi="Times New Roman" w:cs="Times New Roman"/>
          <w:sz w:val="24"/>
          <w:szCs w:val="24"/>
        </w:rPr>
      </w:pPr>
    </w:p>
    <w:p w:rsidR="00121D1C" w:rsidRPr="00121D1C" w:rsidRDefault="00121D1C" w:rsidP="00121D1C">
      <w:pPr>
        <w:spacing w:line="480" w:lineRule="auto"/>
        <w:jc w:val="center"/>
        <w:rPr>
          <w:rFonts w:ascii="Times New Roman" w:hAnsi="Times New Roman" w:cs="Times New Roman"/>
          <w:b/>
          <w:sz w:val="24"/>
          <w:szCs w:val="24"/>
        </w:rPr>
      </w:pPr>
      <w:r w:rsidRPr="00121D1C">
        <w:rPr>
          <w:rFonts w:ascii="Times New Roman" w:hAnsi="Times New Roman" w:cs="Times New Roman"/>
          <w:b/>
          <w:sz w:val="24"/>
          <w:szCs w:val="24"/>
        </w:rPr>
        <w:lastRenderedPageBreak/>
        <w:t>Engineering Ethical Analysis</w:t>
      </w:r>
    </w:p>
    <w:p w:rsidR="00411F20" w:rsidRPr="00764CED" w:rsidRDefault="00C86E81" w:rsidP="00121D1C">
      <w:pPr>
        <w:spacing w:line="480" w:lineRule="auto"/>
        <w:ind w:firstLine="720"/>
        <w:rPr>
          <w:rFonts w:ascii="Times New Roman" w:hAnsi="Times New Roman" w:cs="Times New Roman"/>
          <w:sz w:val="24"/>
          <w:szCs w:val="24"/>
        </w:rPr>
      </w:pPr>
      <w:r w:rsidRPr="00764CED">
        <w:rPr>
          <w:rFonts w:ascii="Times New Roman" w:hAnsi="Times New Roman" w:cs="Times New Roman"/>
          <w:sz w:val="24"/>
          <w:szCs w:val="24"/>
        </w:rPr>
        <w:t xml:space="preserve">There is an ethical dilemma facing the Apple </w:t>
      </w:r>
      <w:r w:rsidR="008379F9" w:rsidRPr="00764CED">
        <w:rPr>
          <w:rFonts w:ascii="Times New Roman" w:hAnsi="Times New Roman" w:cs="Times New Roman"/>
          <w:sz w:val="24"/>
          <w:szCs w:val="24"/>
        </w:rPr>
        <w:t>Company</w:t>
      </w:r>
      <w:r w:rsidRPr="00764CED">
        <w:rPr>
          <w:rFonts w:ascii="Times New Roman" w:hAnsi="Times New Roman" w:cs="Times New Roman"/>
          <w:sz w:val="24"/>
          <w:szCs w:val="24"/>
        </w:rPr>
        <w:t xml:space="preserve"> between installing iOS updates and the issue of slowing down the device's way of operating as a result of the updates. This issue was brought up in 2017 when the </w:t>
      </w:r>
      <w:r w:rsidR="008379F9" w:rsidRPr="00764CED">
        <w:rPr>
          <w:rFonts w:ascii="Times New Roman" w:hAnsi="Times New Roman" w:cs="Times New Roman"/>
          <w:sz w:val="24"/>
          <w:szCs w:val="24"/>
        </w:rPr>
        <w:t>iPhones</w:t>
      </w:r>
      <w:r w:rsidRPr="00764CED">
        <w:rPr>
          <w:rFonts w:ascii="Times New Roman" w:hAnsi="Times New Roman" w:cs="Times New Roman"/>
          <w:sz w:val="24"/>
          <w:szCs w:val="24"/>
        </w:rPr>
        <w:t xml:space="preserve">, which were older models that belonged to </w:t>
      </w:r>
      <w:r w:rsidR="008379F9" w:rsidRPr="00764CED">
        <w:rPr>
          <w:rFonts w:ascii="Times New Roman" w:hAnsi="Times New Roman" w:cs="Times New Roman"/>
          <w:sz w:val="24"/>
          <w:szCs w:val="24"/>
        </w:rPr>
        <w:t xml:space="preserve">Apple Company, were discovered to be slowing down. The Apple </w:t>
      </w:r>
      <w:r w:rsidR="0079007F" w:rsidRPr="00764CED">
        <w:rPr>
          <w:rFonts w:ascii="Times New Roman" w:hAnsi="Times New Roman" w:cs="Times New Roman"/>
          <w:sz w:val="24"/>
          <w:szCs w:val="24"/>
        </w:rPr>
        <w:t>Company</w:t>
      </w:r>
      <w:r w:rsidR="008379F9" w:rsidRPr="00764CED">
        <w:rPr>
          <w:rFonts w:ascii="Times New Roman" w:hAnsi="Times New Roman" w:cs="Times New Roman"/>
          <w:sz w:val="24"/>
          <w:szCs w:val="24"/>
        </w:rPr>
        <w:t xml:space="preserve"> admitted that software updates had led to the slowing down of these models. When it came to software updates, there was an unfortunate and easily noticeable performance from the older models of </w:t>
      </w:r>
      <w:r w:rsidR="0079007F" w:rsidRPr="00764CED">
        <w:rPr>
          <w:rFonts w:ascii="Times New Roman" w:hAnsi="Times New Roman" w:cs="Times New Roman"/>
          <w:sz w:val="24"/>
          <w:szCs w:val="24"/>
        </w:rPr>
        <w:t>iPhones</w:t>
      </w:r>
      <w:r w:rsidR="008379F9" w:rsidRPr="00764CED">
        <w:rPr>
          <w:rFonts w:ascii="Times New Roman" w:hAnsi="Times New Roman" w:cs="Times New Roman"/>
          <w:sz w:val="24"/>
          <w:szCs w:val="24"/>
        </w:rPr>
        <w:t xml:space="preserve"> by their users. There was also a claim that the Company was forcing its users to consider upgrading from old to newer once by slowing down their </w:t>
      </w:r>
      <w:r w:rsidR="0079007F" w:rsidRPr="00764CED">
        <w:rPr>
          <w:rFonts w:ascii="Times New Roman" w:hAnsi="Times New Roman" w:cs="Times New Roman"/>
          <w:sz w:val="24"/>
          <w:szCs w:val="24"/>
        </w:rPr>
        <w:t>iPhones</w:t>
      </w:r>
      <w:r w:rsidR="008379F9" w:rsidRPr="00764CED">
        <w:rPr>
          <w:rFonts w:ascii="Times New Roman" w:hAnsi="Times New Roman" w:cs="Times New Roman"/>
          <w:sz w:val="24"/>
          <w:szCs w:val="24"/>
        </w:rPr>
        <w:t xml:space="preserve">, which were earlier. However, the Apple </w:t>
      </w:r>
      <w:r w:rsidR="0079007F" w:rsidRPr="00764CED">
        <w:rPr>
          <w:rFonts w:ascii="Times New Roman" w:hAnsi="Times New Roman" w:cs="Times New Roman"/>
          <w:sz w:val="24"/>
          <w:szCs w:val="24"/>
        </w:rPr>
        <w:t>Company</w:t>
      </w:r>
      <w:r w:rsidR="008379F9" w:rsidRPr="00764CED">
        <w:rPr>
          <w:rFonts w:ascii="Times New Roman" w:hAnsi="Times New Roman" w:cs="Times New Roman"/>
          <w:sz w:val="24"/>
          <w:szCs w:val="24"/>
        </w:rPr>
        <w:t xml:space="preserve"> differed with such claims and emphasized that the older models batteries </w:t>
      </w:r>
      <w:r w:rsidR="0079007F" w:rsidRPr="00764CED">
        <w:rPr>
          <w:rFonts w:ascii="Times New Roman" w:hAnsi="Times New Roman" w:cs="Times New Roman"/>
          <w:sz w:val="24"/>
          <w:szCs w:val="24"/>
        </w:rPr>
        <w:t xml:space="preserve">could not handle the requirements and performance in full of the new software; hence, they had to reduce the performance. </w:t>
      </w:r>
      <w:r w:rsidR="00281335" w:rsidRPr="00764CED">
        <w:rPr>
          <w:rFonts w:ascii="Times New Roman" w:hAnsi="Times New Roman" w:cs="Times New Roman"/>
          <w:sz w:val="24"/>
          <w:szCs w:val="24"/>
        </w:rPr>
        <w:t>The Apple Company must, therefore, decide between considering the pace of working of their devices and the installing of the iOS updates and then inform the owners accordingly</w:t>
      </w:r>
      <w:r w:rsidR="00322F9E" w:rsidRPr="00764CED">
        <w:rPr>
          <w:rFonts w:ascii="Times New Roman" w:hAnsi="Times New Roman" w:cs="Times New Roman"/>
          <w:sz w:val="24"/>
          <w:szCs w:val="24"/>
        </w:rPr>
        <w:t xml:space="preserve"> (Etzioni, 2018)</w:t>
      </w:r>
      <w:r w:rsidR="00281335" w:rsidRPr="00764CED">
        <w:rPr>
          <w:rFonts w:ascii="Times New Roman" w:hAnsi="Times New Roman" w:cs="Times New Roman"/>
          <w:sz w:val="24"/>
          <w:szCs w:val="24"/>
        </w:rPr>
        <w:t>.</w:t>
      </w:r>
    </w:p>
    <w:p w:rsidR="00281335" w:rsidRPr="00764CED" w:rsidRDefault="00C86E81" w:rsidP="00121D1C">
      <w:pPr>
        <w:spacing w:line="480" w:lineRule="auto"/>
        <w:ind w:firstLine="720"/>
        <w:rPr>
          <w:rFonts w:ascii="Times New Roman" w:hAnsi="Times New Roman" w:cs="Times New Roman"/>
          <w:sz w:val="24"/>
          <w:szCs w:val="24"/>
        </w:rPr>
      </w:pPr>
      <w:r w:rsidRPr="00764CED">
        <w:rPr>
          <w:rFonts w:ascii="Times New Roman" w:hAnsi="Times New Roman" w:cs="Times New Roman"/>
          <w:sz w:val="24"/>
          <w:szCs w:val="24"/>
        </w:rPr>
        <w:t>The decision-making process of such ethical issues involves various key decision-makers involved with the Apple Company concerning such ethical problems. The initiator who is the Director and has the respons</w:t>
      </w:r>
      <w:r w:rsidRPr="00764CED">
        <w:rPr>
          <w:rFonts w:ascii="Times New Roman" w:hAnsi="Times New Roman" w:cs="Times New Roman"/>
          <w:sz w:val="24"/>
          <w:szCs w:val="24"/>
        </w:rPr>
        <w:t>ibility of identifying the challenges facing the business currently and also creating the requirements for the purchase of the software. The influencer, who is the end-user of the Company convinces other people on why they need the software.  The decider m</w:t>
      </w:r>
      <w:r w:rsidRPr="00764CED">
        <w:rPr>
          <w:rFonts w:ascii="Times New Roman" w:hAnsi="Times New Roman" w:cs="Times New Roman"/>
          <w:sz w:val="24"/>
          <w:szCs w:val="24"/>
        </w:rPr>
        <w:t xml:space="preserve">akes the final decision on the purchase of the software, which will be utilized. The buyer is the one who will write the check for you and sign off purchase. The users of the software </w:t>
      </w:r>
      <w:r w:rsidR="00BA1366" w:rsidRPr="00764CED">
        <w:rPr>
          <w:rFonts w:ascii="Times New Roman" w:hAnsi="Times New Roman" w:cs="Times New Roman"/>
          <w:sz w:val="24"/>
          <w:szCs w:val="24"/>
        </w:rPr>
        <w:t>are also so relevant to the Company because they can convince others about its success.</w:t>
      </w:r>
    </w:p>
    <w:p w:rsidR="00F614CD" w:rsidRPr="00764CED" w:rsidRDefault="00C86E81" w:rsidP="00121D1C">
      <w:pPr>
        <w:spacing w:line="480" w:lineRule="auto"/>
        <w:ind w:firstLine="720"/>
        <w:rPr>
          <w:rFonts w:ascii="Times New Roman" w:hAnsi="Times New Roman" w:cs="Times New Roman"/>
          <w:sz w:val="24"/>
          <w:szCs w:val="24"/>
        </w:rPr>
      </w:pPr>
      <w:r w:rsidRPr="00764CED">
        <w:rPr>
          <w:rFonts w:ascii="Times New Roman" w:hAnsi="Times New Roman" w:cs="Times New Roman"/>
          <w:sz w:val="24"/>
          <w:szCs w:val="24"/>
        </w:rPr>
        <w:lastRenderedPageBreak/>
        <w:t xml:space="preserve">This issue was handled in a way that did not get well with the companies customers. Some angry customers filed lawsuits against the Company. Following the Apple Company's decision to secretly slow down their older iPhones, the Company was </w:t>
      </w:r>
      <w:r w:rsidRPr="00764CED">
        <w:rPr>
          <w:rFonts w:ascii="Times New Roman" w:hAnsi="Times New Roman" w:cs="Times New Roman"/>
          <w:sz w:val="24"/>
          <w:szCs w:val="24"/>
        </w:rPr>
        <w:t>found guilty. The affected customers were compensated with a lot of money. Moreover, Apple Company offered to solve the problem by replacing batteries on those iPhones to apologiz</w:t>
      </w:r>
      <w:r w:rsidR="00150E6C" w:rsidRPr="00764CED">
        <w:rPr>
          <w:rFonts w:ascii="Times New Roman" w:hAnsi="Times New Roman" w:cs="Times New Roman"/>
          <w:sz w:val="24"/>
          <w:szCs w:val="24"/>
        </w:rPr>
        <w:t>e (Shilton et al., 2020)</w:t>
      </w:r>
      <w:r w:rsidRPr="00764CED">
        <w:rPr>
          <w:rFonts w:ascii="Times New Roman" w:hAnsi="Times New Roman" w:cs="Times New Roman"/>
          <w:sz w:val="24"/>
          <w:szCs w:val="24"/>
        </w:rPr>
        <w:t xml:space="preserve">. </w:t>
      </w:r>
    </w:p>
    <w:p w:rsidR="00664748" w:rsidRPr="00764CED" w:rsidRDefault="00C86E81" w:rsidP="00121D1C">
      <w:pPr>
        <w:spacing w:line="480" w:lineRule="auto"/>
        <w:ind w:firstLine="720"/>
        <w:rPr>
          <w:rFonts w:ascii="Times New Roman" w:hAnsi="Times New Roman" w:cs="Times New Roman"/>
          <w:sz w:val="24"/>
          <w:szCs w:val="24"/>
        </w:rPr>
      </w:pPr>
      <w:r w:rsidRPr="00764CED">
        <w:rPr>
          <w:rFonts w:ascii="Times New Roman" w:hAnsi="Times New Roman" w:cs="Times New Roman"/>
          <w:sz w:val="24"/>
          <w:szCs w:val="24"/>
        </w:rPr>
        <w:t>There are various ethical alternatives to this iss</w:t>
      </w:r>
      <w:r w:rsidRPr="00764CED">
        <w:rPr>
          <w:rFonts w:ascii="Times New Roman" w:hAnsi="Times New Roman" w:cs="Times New Roman"/>
          <w:sz w:val="24"/>
          <w:szCs w:val="24"/>
        </w:rPr>
        <w:t xml:space="preserve">ue. There is a chance that the Apple Company </w:t>
      </w:r>
      <w:r w:rsidR="00C812B2" w:rsidRPr="00764CED">
        <w:rPr>
          <w:rFonts w:ascii="Times New Roman" w:hAnsi="Times New Roman" w:cs="Times New Roman"/>
          <w:sz w:val="24"/>
          <w:szCs w:val="24"/>
        </w:rPr>
        <w:t>used a legal framework when making the iOS software to avoid the payment of tax. Another ethical alt</w:t>
      </w:r>
      <w:r w:rsidR="00285089" w:rsidRPr="00764CED">
        <w:rPr>
          <w:rFonts w:ascii="Times New Roman" w:hAnsi="Times New Roman" w:cs="Times New Roman"/>
          <w:sz w:val="24"/>
          <w:szCs w:val="24"/>
        </w:rPr>
        <w:t xml:space="preserve">ernative is that </w:t>
      </w:r>
      <w:r w:rsidR="00C812B2" w:rsidRPr="00764CED">
        <w:rPr>
          <w:rFonts w:ascii="Times New Roman" w:hAnsi="Times New Roman" w:cs="Times New Roman"/>
          <w:sz w:val="24"/>
          <w:szCs w:val="24"/>
        </w:rPr>
        <w:t>maybe the software was meant to help destroy the neutrality of the net.</w:t>
      </w:r>
      <w:r w:rsidR="00285089" w:rsidRPr="00764CED">
        <w:rPr>
          <w:rFonts w:ascii="Times New Roman" w:hAnsi="Times New Roman" w:cs="Times New Roman"/>
          <w:sz w:val="24"/>
          <w:szCs w:val="24"/>
        </w:rPr>
        <w:t xml:space="preserve"> </w:t>
      </w:r>
      <w:r w:rsidR="00C812B2" w:rsidRPr="00764CED">
        <w:rPr>
          <w:rFonts w:ascii="Times New Roman" w:hAnsi="Times New Roman" w:cs="Times New Roman"/>
          <w:sz w:val="24"/>
          <w:szCs w:val="24"/>
        </w:rPr>
        <w:t>There are a few resources we can turn to come up with answers to these alternatives.</w:t>
      </w:r>
      <w:r w:rsidR="00285089" w:rsidRPr="00764CED">
        <w:rPr>
          <w:rFonts w:ascii="Times New Roman" w:hAnsi="Times New Roman" w:cs="Times New Roman"/>
          <w:sz w:val="24"/>
          <w:szCs w:val="24"/>
        </w:rPr>
        <w:t xml:space="preserve"> There are companies with ethical links which has information containing various ethical options on their products and services about technological advancements. Such companies are often seen as independent, not profit-making, and so focused ethically. They also have lesser alternatives in terms of collaborations with other software companies or other stores on ethical issues. The fact of the matter remains that none of the customers went to the Company, which was filled with unethical people and asked for their products and services that do not conform to the privacy of the people, human rights and caters to the future whereabouts of our planet.</w:t>
      </w:r>
      <w:r w:rsidR="00C812B2" w:rsidRPr="00764CED">
        <w:rPr>
          <w:rFonts w:ascii="Times New Roman" w:hAnsi="Times New Roman" w:cs="Times New Roman"/>
          <w:sz w:val="24"/>
          <w:szCs w:val="24"/>
        </w:rPr>
        <w:t xml:space="preserve">  </w:t>
      </w:r>
    </w:p>
    <w:p w:rsidR="00972C88" w:rsidRPr="00764CED" w:rsidRDefault="00C86E81" w:rsidP="00121D1C">
      <w:pPr>
        <w:spacing w:line="480" w:lineRule="auto"/>
        <w:ind w:firstLine="720"/>
        <w:rPr>
          <w:rFonts w:ascii="Times New Roman" w:hAnsi="Times New Roman" w:cs="Times New Roman"/>
          <w:sz w:val="24"/>
          <w:szCs w:val="24"/>
        </w:rPr>
      </w:pPr>
      <w:r w:rsidRPr="00764CED">
        <w:rPr>
          <w:rFonts w:ascii="Times New Roman" w:hAnsi="Times New Roman" w:cs="Times New Roman"/>
          <w:sz w:val="24"/>
          <w:szCs w:val="24"/>
        </w:rPr>
        <w:t xml:space="preserve">All these ethical </w:t>
      </w:r>
      <w:r w:rsidR="00D30DFA" w:rsidRPr="00764CED">
        <w:rPr>
          <w:rFonts w:ascii="Times New Roman" w:hAnsi="Times New Roman" w:cs="Times New Roman"/>
          <w:sz w:val="24"/>
          <w:szCs w:val="24"/>
        </w:rPr>
        <w:t xml:space="preserve">alternatives have the reasoning of profit-making and technological advancement at the expense of the customer's satisfaction with their products. The proponents of such options argue that software development is more critical since it will have more features that are useful to the clients. However, they forget their codes of ethics on the rights of the client's involvement in decision-making. Nevertheless, the best alternative is to involve the clients on any changes in the software before implementing the changes and the possible consequences as a result of the changes. This decision would make it easier to implement ethical </w:t>
      </w:r>
      <w:r w:rsidR="00D30DFA" w:rsidRPr="00764CED">
        <w:rPr>
          <w:rFonts w:ascii="Times New Roman" w:hAnsi="Times New Roman" w:cs="Times New Roman"/>
          <w:sz w:val="24"/>
          <w:szCs w:val="24"/>
        </w:rPr>
        <w:lastRenderedPageBreak/>
        <w:t>issues without crossing paths with the customers and also keep in mind the best interest of the Company.</w:t>
      </w:r>
    </w:p>
    <w:p w:rsidR="00DE2940" w:rsidRPr="00764CED" w:rsidRDefault="00C86E81" w:rsidP="00121D1C">
      <w:pPr>
        <w:spacing w:line="480" w:lineRule="auto"/>
        <w:ind w:firstLine="720"/>
        <w:rPr>
          <w:rFonts w:ascii="Times New Roman" w:hAnsi="Times New Roman" w:cs="Times New Roman"/>
          <w:sz w:val="24"/>
          <w:szCs w:val="24"/>
        </w:rPr>
      </w:pPr>
      <w:r w:rsidRPr="00764CED">
        <w:rPr>
          <w:rFonts w:ascii="Times New Roman" w:hAnsi="Times New Roman" w:cs="Times New Roman"/>
          <w:sz w:val="24"/>
          <w:szCs w:val="24"/>
        </w:rPr>
        <w:t>My analysis of how this issue should have been handled is di</w:t>
      </w:r>
      <w:r w:rsidRPr="00764CED">
        <w:rPr>
          <w:rFonts w:ascii="Times New Roman" w:hAnsi="Times New Roman" w:cs="Times New Roman"/>
          <w:sz w:val="24"/>
          <w:szCs w:val="24"/>
        </w:rPr>
        <w:t xml:space="preserve">fferent. </w:t>
      </w:r>
      <w:r w:rsidR="00B41700" w:rsidRPr="00764CED">
        <w:rPr>
          <w:rFonts w:ascii="Times New Roman" w:hAnsi="Times New Roman" w:cs="Times New Roman"/>
          <w:sz w:val="24"/>
          <w:szCs w:val="24"/>
        </w:rPr>
        <w:t>I feel that the Apple Company was not ethical when they secretly slowed down the models of their older iPhones. According to the code of ethics for engineers, it is a professional obligation for engineers always to be guided by integrity and honesty when dealing with their clients. The actions of the Apple Company are not considered an act of fairness to their clients</w:t>
      </w:r>
      <w:r w:rsidR="00B84B49" w:rsidRPr="00764CED">
        <w:rPr>
          <w:rFonts w:ascii="Times New Roman" w:hAnsi="Times New Roman" w:cs="Times New Roman"/>
          <w:sz w:val="24"/>
          <w:szCs w:val="24"/>
        </w:rPr>
        <w:t xml:space="preserve"> (Shilton, &amp; Greene, 2019)</w:t>
      </w:r>
      <w:r w:rsidR="00B41700" w:rsidRPr="00764CED">
        <w:rPr>
          <w:rFonts w:ascii="Times New Roman" w:hAnsi="Times New Roman" w:cs="Times New Roman"/>
          <w:sz w:val="24"/>
          <w:szCs w:val="24"/>
        </w:rPr>
        <w:t xml:space="preserve">. The Company was just hungry for power for those iPhones, which were older; hence they pushed their users of the early iPhones to upgrade the iOS software to the latest one. However, they did not give their clients the facts </w:t>
      </w:r>
      <w:r w:rsidR="00856FA3" w:rsidRPr="00764CED">
        <w:rPr>
          <w:rFonts w:ascii="Times New Roman" w:hAnsi="Times New Roman" w:cs="Times New Roman"/>
          <w:sz w:val="24"/>
          <w:szCs w:val="24"/>
        </w:rPr>
        <w:t>concerning the upgrading of iOS, such as the need to get their batteries replaced to avoid experiencing lower battery lives.</w:t>
      </w:r>
    </w:p>
    <w:p w:rsidR="00DE2940" w:rsidRPr="00764CED" w:rsidRDefault="00C86E81" w:rsidP="00121D1C">
      <w:pPr>
        <w:spacing w:line="480" w:lineRule="auto"/>
        <w:ind w:firstLine="720"/>
        <w:rPr>
          <w:rFonts w:ascii="Times New Roman" w:hAnsi="Times New Roman" w:cs="Times New Roman"/>
          <w:sz w:val="24"/>
          <w:szCs w:val="24"/>
        </w:rPr>
      </w:pPr>
      <w:r w:rsidRPr="00764CED">
        <w:rPr>
          <w:rFonts w:ascii="Times New Roman" w:hAnsi="Times New Roman" w:cs="Times New Roman"/>
          <w:sz w:val="24"/>
          <w:szCs w:val="24"/>
        </w:rPr>
        <w:t xml:space="preserve">In </w:t>
      </w:r>
      <w:r w:rsidRPr="00764CED">
        <w:rPr>
          <w:rFonts w:ascii="Times New Roman" w:hAnsi="Times New Roman" w:cs="Times New Roman"/>
          <w:sz w:val="24"/>
          <w:szCs w:val="24"/>
        </w:rPr>
        <w:t>conclusion, t</w:t>
      </w:r>
      <w:r w:rsidR="00856FA3" w:rsidRPr="00764CED">
        <w:rPr>
          <w:rFonts w:ascii="Times New Roman" w:hAnsi="Times New Roman" w:cs="Times New Roman"/>
          <w:sz w:val="24"/>
          <w:szCs w:val="24"/>
        </w:rPr>
        <w:t>heir users had the right to know which options they had and then accorded the free will to choose whether to proceed with the upgrade. Having no idea of the Company's intention for their action, this ethical issue can be perceived as an act of deception to their clients.</w:t>
      </w:r>
      <w:r w:rsidR="0040571E" w:rsidRPr="00764CED">
        <w:rPr>
          <w:rFonts w:ascii="Times New Roman" w:hAnsi="Times New Roman" w:cs="Times New Roman"/>
          <w:sz w:val="24"/>
          <w:szCs w:val="24"/>
        </w:rPr>
        <w:t xml:space="preserve"> Despite such challenges facing the Company, the Company still has many opportunities and stren</w:t>
      </w:r>
      <w:r w:rsidR="002A6D94" w:rsidRPr="00764CED">
        <w:rPr>
          <w:rFonts w:ascii="Times New Roman" w:hAnsi="Times New Roman" w:cs="Times New Roman"/>
          <w:sz w:val="24"/>
          <w:szCs w:val="24"/>
        </w:rPr>
        <w:t>g</w:t>
      </w:r>
      <w:r w:rsidR="0040571E" w:rsidRPr="00764CED">
        <w:rPr>
          <w:rFonts w:ascii="Times New Roman" w:hAnsi="Times New Roman" w:cs="Times New Roman"/>
          <w:sz w:val="24"/>
          <w:szCs w:val="24"/>
        </w:rPr>
        <w:t xml:space="preserve">ths, which </w:t>
      </w:r>
      <w:r w:rsidR="00AA6407" w:rsidRPr="00764CED">
        <w:rPr>
          <w:rFonts w:ascii="Times New Roman" w:hAnsi="Times New Roman" w:cs="Times New Roman"/>
          <w:sz w:val="24"/>
          <w:szCs w:val="24"/>
        </w:rPr>
        <w:t>surpass its weaknesses, thus making the Company a lucrative investment.</w:t>
      </w:r>
    </w:p>
    <w:p w:rsidR="00D03D18" w:rsidRPr="00764CED" w:rsidRDefault="00C86E81" w:rsidP="00764CED">
      <w:pPr>
        <w:spacing w:line="480" w:lineRule="auto"/>
        <w:rPr>
          <w:rFonts w:ascii="Times New Roman" w:hAnsi="Times New Roman" w:cs="Times New Roman"/>
          <w:sz w:val="24"/>
          <w:szCs w:val="24"/>
        </w:rPr>
      </w:pPr>
      <w:r w:rsidRPr="00764CED">
        <w:rPr>
          <w:rFonts w:ascii="Times New Roman" w:hAnsi="Times New Roman" w:cs="Times New Roman"/>
          <w:sz w:val="24"/>
          <w:szCs w:val="24"/>
        </w:rPr>
        <w:t xml:space="preserve"> </w:t>
      </w:r>
    </w:p>
    <w:p w:rsidR="00D03D18" w:rsidRPr="00764CED" w:rsidRDefault="00D03D18" w:rsidP="00764CED">
      <w:pPr>
        <w:spacing w:line="480" w:lineRule="auto"/>
        <w:rPr>
          <w:rFonts w:ascii="Times New Roman" w:hAnsi="Times New Roman" w:cs="Times New Roman"/>
          <w:sz w:val="24"/>
          <w:szCs w:val="24"/>
        </w:rPr>
      </w:pPr>
    </w:p>
    <w:p w:rsidR="00D03D18" w:rsidRPr="00764CED" w:rsidRDefault="00D03D18" w:rsidP="00764CED">
      <w:pPr>
        <w:spacing w:line="480" w:lineRule="auto"/>
        <w:rPr>
          <w:rFonts w:ascii="Times New Roman" w:hAnsi="Times New Roman" w:cs="Times New Roman"/>
          <w:sz w:val="24"/>
          <w:szCs w:val="24"/>
        </w:rPr>
      </w:pPr>
    </w:p>
    <w:p w:rsidR="00D03D18" w:rsidRPr="00764CED" w:rsidRDefault="00D03D18" w:rsidP="00764CED">
      <w:pPr>
        <w:spacing w:line="480" w:lineRule="auto"/>
        <w:rPr>
          <w:rFonts w:ascii="Times New Roman" w:hAnsi="Times New Roman" w:cs="Times New Roman"/>
          <w:sz w:val="24"/>
          <w:szCs w:val="24"/>
        </w:rPr>
      </w:pPr>
    </w:p>
    <w:p w:rsidR="007D6191" w:rsidRDefault="007D6191" w:rsidP="007D6191">
      <w:pPr>
        <w:spacing w:line="480" w:lineRule="auto"/>
        <w:rPr>
          <w:rFonts w:ascii="Times New Roman" w:hAnsi="Times New Roman" w:cs="Times New Roman"/>
          <w:b/>
          <w:sz w:val="24"/>
          <w:szCs w:val="24"/>
        </w:rPr>
      </w:pPr>
    </w:p>
    <w:p w:rsidR="00121D1C" w:rsidRDefault="00121D1C" w:rsidP="007D6191">
      <w:pPr>
        <w:spacing w:line="480" w:lineRule="auto"/>
        <w:jc w:val="center"/>
        <w:rPr>
          <w:rFonts w:ascii="Times New Roman" w:hAnsi="Times New Roman" w:cs="Times New Roman"/>
          <w:b/>
          <w:sz w:val="24"/>
          <w:szCs w:val="24"/>
        </w:rPr>
      </w:pPr>
    </w:p>
    <w:p w:rsidR="00121D1C" w:rsidRDefault="00121D1C" w:rsidP="007D6191">
      <w:pPr>
        <w:spacing w:line="480" w:lineRule="auto"/>
        <w:jc w:val="center"/>
        <w:rPr>
          <w:rFonts w:ascii="Times New Roman" w:hAnsi="Times New Roman" w:cs="Times New Roman"/>
          <w:b/>
          <w:sz w:val="24"/>
          <w:szCs w:val="24"/>
        </w:rPr>
      </w:pPr>
    </w:p>
    <w:p w:rsidR="00B66211" w:rsidRPr="00764CED" w:rsidRDefault="00C86E81" w:rsidP="007D6191">
      <w:pPr>
        <w:spacing w:line="480" w:lineRule="auto"/>
        <w:jc w:val="center"/>
        <w:rPr>
          <w:rFonts w:ascii="Times New Roman" w:hAnsi="Times New Roman" w:cs="Times New Roman"/>
          <w:b/>
          <w:sz w:val="24"/>
          <w:szCs w:val="24"/>
        </w:rPr>
      </w:pPr>
      <w:r w:rsidRPr="00764CED">
        <w:rPr>
          <w:rFonts w:ascii="Times New Roman" w:hAnsi="Times New Roman" w:cs="Times New Roman"/>
          <w:b/>
          <w:sz w:val="24"/>
          <w:szCs w:val="24"/>
        </w:rPr>
        <w:t>References</w:t>
      </w:r>
    </w:p>
    <w:p w:rsidR="001709DB" w:rsidRPr="00764CED" w:rsidRDefault="00C86E81" w:rsidP="00764CED">
      <w:pPr>
        <w:spacing w:line="480" w:lineRule="auto"/>
        <w:ind w:left="720" w:hanging="720"/>
        <w:rPr>
          <w:rFonts w:ascii="Times New Roman" w:hAnsi="Times New Roman" w:cs="Times New Roman"/>
          <w:sz w:val="24"/>
          <w:szCs w:val="24"/>
        </w:rPr>
      </w:pPr>
      <w:r w:rsidRPr="00764CED">
        <w:rPr>
          <w:rFonts w:ascii="Times New Roman" w:hAnsi="Times New Roman" w:cs="Times New Roman"/>
          <w:sz w:val="24"/>
          <w:szCs w:val="24"/>
        </w:rPr>
        <w:t xml:space="preserve">Etzioni, A. (2018). Apple: Good </w:t>
      </w:r>
      <w:r w:rsidRPr="00764CED">
        <w:rPr>
          <w:rFonts w:ascii="Times New Roman" w:hAnsi="Times New Roman" w:cs="Times New Roman"/>
          <w:sz w:val="24"/>
          <w:szCs w:val="24"/>
        </w:rPr>
        <w:t>business, poor citizen?. Journal of Business Ethics, 151(1), 1-11.</w:t>
      </w:r>
    </w:p>
    <w:p w:rsidR="001709DB" w:rsidRPr="00764CED" w:rsidRDefault="00C86E81" w:rsidP="00764CED">
      <w:pPr>
        <w:spacing w:line="480" w:lineRule="auto"/>
        <w:ind w:left="720" w:hanging="720"/>
        <w:rPr>
          <w:rFonts w:ascii="Times New Roman" w:hAnsi="Times New Roman" w:cs="Times New Roman"/>
          <w:sz w:val="24"/>
          <w:szCs w:val="24"/>
        </w:rPr>
      </w:pPr>
      <w:r w:rsidRPr="00764CED">
        <w:rPr>
          <w:rFonts w:ascii="Times New Roman" w:hAnsi="Times New Roman" w:cs="Times New Roman"/>
          <w:sz w:val="24"/>
          <w:szCs w:val="24"/>
        </w:rPr>
        <w:t>Shilton, K., &amp; Greene, D. (2019). Linking platforms, practices, and developer ethics: Levers for privacy discourse in mobile application development. Journal of Business Ethics, 155(1), 131</w:t>
      </w:r>
      <w:r w:rsidRPr="00764CED">
        <w:rPr>
          <w:rFonts w:ascii="Times New Roman" w:hAnsi="Times New Roman" w:cs="Times New Roman"/>
          <w:sz w:val="24"/>
          <w:szCs w:val="24"/>
        </w:rPr>
        <w:t>-146.</w:t>
      </w:r>
    </w:p>
    <w:p w:rsidR="00B559EA" w:rsidRDefault="00C86E81" w:rsidP="00764CED">
      <w:pPr>
        <w:spacing w:line="480" w:lineRule="auto"/>
        <w:ind w:left="720" w:hanging="720"/>
        <w:rPr>
          <w:rFonts w:ascii="Times New Roman" w:hAnsi="Times New Roman" w:cs="Times New Roman"/>
          <w:sz w:val="24"/>
          <w:szCs w:val="24"/>
        </w:rPr>
      </w:pPr>
      <w:r w:rsidRPr="00764CED">
        <w:rPr>
          <w:rFonts w:ascii="Times New Roman" w:hAnsi="Times New Roman" w:cs="Times New Roman"/>
          <w:sz w:val="24"/>
          <w:szCs w:val="24"/>
        </w:rPr>
        <w:t>Shilton, K., Heidenblad, D., Porter, A., Winter, S., &amp; Kendig, M. (2020). Role-Playing Computer Ethics: Designing and Evaluating the Privacy by Design (PbD) Simulation. Science and Engineering Ethics, 1-16.</w:t>
      </w:r>
    </w:p>
    <w:p w:rsidR="007468CD" w:rsidRDefault="007468CD" w:rsidP="007468CD">
      <w:pPr>
        <w:spacing w:after="0" w:line="240" w:lineRule="auto"/>
        <w:rPr>
          <w:rFonts w:ascii="Times New Roman" w:hAnsi="Times New Roman" w:cs="Times New Roman"/>
          <w:b/>
          <w:bCs/>
          <w:i/>
          <w:iCs/>
        </w:rPr>
      </w:pPr>
      <w:hyperlink r:id="rId6" w:anchor=":~:text=Apple%20has%20been%20fined%2025,said%20consumers%20were%20not%20warned." w:history="1">
        <w:r>
          <w:rPr>
            <w:rStyle w:val="Hyperlink"/>
          </w:rPr>
          <w:t>https://www.bbc.com/news/technology-51413724#:~:text=Apple%20has%20been%20fined%2025,said%20consumers%20were%20not%20warned.</w:t>
        </w:r>
      </w:hyperlink>
    </w:p>
    <w:p w:rsidR="007468CD" w:rsidRPr="0007787B" w:rsidRDefault="007468CD" w:rsidP="007468CD">
      <w:pPr>
        <w:spacing w:after="0" w:line="240" w:lineRule="auto"/>
      </w:pPr>
      <w:r>
        <w:rPr>
          <w:rFonts w:ascii="Times New Roman" w:hAnsi="Times New Roman" w:cs="Times New Roman"/>
          <w:b/>
          <w:bCs/>
          <w:i/>
          <w:iCs/>
        </w:rPr>
        <w:t>2.</w:t>
      </w:r>
      <w:r w:rsidRPr="0007787B">
        <w:t xml:space="preserve"> </w:t>
      </w:r>
      <w:hyperlink r:id="rId7" w:history="1">
        <w:r>
          <w:rPr>
            <w:rStyle w:val="Hyperlink"/>
          </w:rPr>
          <w:t>https://www.cnn.com/2020/03/02/tech/apple-lawsuit-settlement-slow-batteries/index.html</w:t>
        </w:r>
      </w:hyperlink>
    </w:p>
    <w:p w:rsidR="007468CD" w:rsidRDefault="007468CD" w:rsidP="007468CD">
      <w:pPr>
        <w:spacing w:after="0" w:line="240" w:lineRule="auto"/>
      </w:pPr>
      <w:r>
        <w:rPr>
          <w:rFonts w:ascii="Times New Roman" w:hAnsi="Times New Roman" w:cs="Times New Roman"/>
          <w:b/>
          <w:bCs/>
          <w:i/>
          <w:iCs/>
        </w:rPr>
        <w:t xml:space="preserve">3. </w:t>
      </w:r>
      <w:hyperlink r:id="rId8" w:history="1">
        <w:r>
          <w:rPr>
            <w:rStyle w:val="Hyperlink"/>
          </w:rPr>
          <w:t>https://lawshelf.com/blogentryview/did-apple-break-any-laws-by-slowing-down-older-iphones/</w:t>
        </w:r>
      </w:hyperlink>
    </w:p>
    <w:p w:rsidR="007468CD" w:rsidRPr="0017642D" w:rsidRDefault="007468CD" w:rsidP="007468CD">
      <w:pPr>
        <w:spacing w:after="0" w:line="240" w:lineRule="auto"/>
      </w:pPr>
      <w:r w:rsidRPr="0017642D">
        <w:rPr>
          <w:rFonts w:asciiTheme="majorBidi" w:hAnsiTheme="majorBidi" w:cstheme="majorBidi"/>
          <w:b/>
          <w:bCs/>
          <w:i/>
          <w:iCs/>
        </w:rPr>
        <w:t>4.</w:t>
      </w:r>
      <w:r>
        <w:t xml:space="preserve"> </w:t>
      </w:r>
      <w:hyperlink r:id="rId9" w:history="1">
        <w:r w:rsidRPr="002249EF">
          <w:rPr>
            <w:rStyle w:val="Hyperlink"/>
          </w:rPr>
          <w:t>https://www.nspe.org/sites/default/files/resources/pdfs/Ethics/CodeofEthics/NSPECodeofEthicsforEngineers.pdf</w:t>
        </w:r>
      </w:hyperlink>
    </w:p>
    <w:p w:rsidR="007468CD" w:rsidRPr="00764CED" w:rsidRDefault="007468CD" w:rsidP="00764CED">
      <w:pPr>
        <w:spacing w:line="480" w:lineRule="auto"/>
        <w:ind w:left="720" w:hanging="720"/>
        <w:rPr>
          <w:rFonts w:ascii="Times New Roman" w:hAnsi="Times New Roman" w:cs="Times New Roman"/>
          <w:sz w:val="24"/>
          <w:szCs w:val="24"/>
        </w:rPr>
      </w:pPr>
      <w:bookmarkStart w:id="0" w:name="_GoBack"/>
      <w:bookmarkEnd w:id="0"/>
    </w:p>
    <w:sectPr w:rsidR="007468CD" w:rsidRPr="00764CE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E81" w:rsidRDefault="00C86E81">
      <w:pPr>
        <w:spacing w:after="0" w:line="240" w:lineRule="auto"/>
      </w:pPr>
      <w:r>
        <w:separator/>
      </w:r>
    </w:p>
  </w:endnote>
  <w:endnote w:type="continuationSeparator" w:id="0">
    <w:p w:rsidR="00C86E81" w:rsidRDefault="00C86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E81" w:rsidRDefault="00C86E81">
      <w:pPr>
        <w:spacing w:after="0" w:line="240" w:lineRule="auto"/>
      </w:pPr>
      <w:r>
        <w:separator/>
      </w:r>
    </w:p>
  </w:footnote>
  <w:footnote w:type="continuationSeparator" w:id="0">
    <w:p w:rsidR="00C86E81" w:rsidRDefault="00C86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080314"/>
      <w:docPartObj>
        <w:docPartGallery w:val="Page Numbers (Top of Page)"/>
        <w:docPartUnique/>
      </w:docPartObj>
    </w:sdtPr>
    <w:sdtEndPr>
      <w:rPr>
        <w:noProof/>
      </w:rPr>
    </w:sdtEndPr>
    <w:sdtContent>
      <w:p w:rsidR="0008471E" w:rsidRDefault="00C86E81">
        <w:pPr>
          <w:pStyle w:val="Header"/>
          <w:jc w:val="right"/>
        </w:pPr>
        <w:r>
          <w:fldChar w:fldCharType="begin"/>
        </w:r>
        <w:r>
          <w:instrText xml:space="preserve"> PAGE   \* MERGEFORMAT </w:instrText>
        </w:r>
        <w:r>
          <w:fldChar w:fldCharType="separate"/>
        </w:r>
        <w:r w:rsidR="007468CD">
          <w:rPr>
            <w:noProof/>
          </w:rPr>
          <w:t>4</w:t>
        </w:r>
        <w:r>
          <w:rPr>
            <w:noProof/>
          </w:rPr>
          <w:fldChar w:fldCharType="end"/>
        </w:r>
      </w:p>
    </w:sdtContent>
  </w:sdt>
  <w:p w:rsidR="0008471E" w:rsidRDefault="00C86E81">
    <w:pPr>
      <w:pStyle w:val="Header"/>
    </w:pPr>
    <w:r>
      <w:t>ENGINEERING ETHICAL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EA7"/>
    <w:rsid w:val="0008471E"/>
    <w:rsid w:val="00116C76"/>
    <w:rsid w:val="00121D1C"/>
    <w:rsid w:val="00150E6C"/>
    <w:rsid w:val="001709DB"/>
    <w:rsid w:val="00281335"/>
    <w:rsid w:val="00285089"/>
    <w:rsid w:val="002A6D94"/>
    <w:rsid w:val="00322F9E"/>
    <w:rsid w:val="00382EA7"/>
    <w:rsid w:val="004038C5"/>
    <w:rsid w:val="0040571E"/>
    <w:rsid w:val="00411F20"/>
    <w:rsid w:val="00664748"/>
    <w:rsid w:val="007468CD"/>
    <w:rsid w:val="00764CED"/>
    <w:rsid w:val="0079007F"/>
    <w:rsid w:val="007D6191"/>
    <w:rsid w:val="008379F9"/>
    <w:rsid w:val="00856FA3"/>
    <w:rsid w:val="009372F0"/>
    <w:rsid w:val="00972C88"/>
    <w:rsid w:val="00AA6407"/>
    <w:rsid w:val="00AD41A6"/>
    <w:rsid w:val="00B41700"/>
    <w:rsid w:val="00B559EA"/>
    <w:rsid w:val="00B66211"/>
    <w:rsid w:val="00B84B49"/>
    <w:rsid w:val="00BA1366"/>
    <w:rsid w:val="00C812B2"/>
    <w:rsid w:val="00C86E81"/>
    <w:rsid w:val="00CD5188"/>
    <w:rsid w:val="00D03D18"/>
    <w:rsid w:val="00D30DFA"/>
    <w:rsid w:val="00DE2940"/>
    <w:rsid w:val="00F61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AE0A"/>
  <w15:chartTrackingRefBased/>
  <w15:docId w15:val="{14FF82D6-3F2D-464B-A734-B96A0C3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71E"/>
  </w:style>
  <w:style w:type="paragraph" w:styleId="Footer">
    <w:name w:val="footer"/>
    <w:basedOn w:val="Normal"/>
    <w:link w:val="FooterChar"/>
    <w:uiPriority w:val="99"/>
    <w:unhideWhenUsed/>
    <w:rsid w:val="00084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71E"/>
  </w:style>
  <w:style w:type="character" w:styleId="Hyperlink">
    <w:name w:val="Hyperlink"/>
    <w:basedOn w:val="DefaultParagraphFont"/>
    <w:uiPriority w:val="99"/>
    <w:unhideWhenUsed/>
    <w:rsid w:val="007468CD"/>
    <w:rPr>
      <w:color w:val="0563C1" w:themeColor="hyperlink"/>
      <w:u w:val="single"/>
    </w:rPr>
  </w:style>
  <w:style w:type="character" w:styleId="FollowedHyperlink">
    <w:name w:val="FollowedHyperlink"/>
    <w:basedOn w:val="DefaultParagraphFont"/>
    <w:uiPriority w:val="99"/>
    <w:semiHidden/>
    <w:unhideWhenUsed/>
    <w:rsid w:val="007468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shelf.com/blogentryview/did-apple-break-any-laws-by-slowing-down-older-iphones/" TargetMode="External"/><Relationship Id="rId3" Type="http://schemas.openxmlformats.org/officeDocument/2006/relationships/webSettings" Target="webSettings.xml"/><Relationship Id="rId7" Type="http://schemas.openxmlformats.org/officeDocument/2006/relationships/hyperlink" Target="https://www.cnn.com/2020/03/02/tech/apple-lawsuit-settlement-slow-batteries/inde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technology-5141372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spe.org/sites/default/files/resources/pdfs/Ethics/CodeofEthics/NSPECodeofEthicsforEngine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5</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21</cp:revision>
  <dcterms:created xsi:type="dcterms:W3CDTF">2020-08-03T10:37:00Z</dcterms:created>
  <dcterms:modified xsi:type="dcterms:W3CDTF">2020-08-03T15:10:00Z</dcterms:modified>
</cp:coreProperties>
</file>